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BB" w:rsidRPr="00446448" w:rsidRDefault="007240BB" w:rsidP="007240BB">
      <w:pPr>
        <w:shd w:val="clear" w:color="auto" w:fill="FFFFFF"/>
        <w:ind w:firstLine="709"/>
        <w:jc w:val="center"/>
        <w:rPr>
          <w:rStyle w:val="ab"/>
          <w:b w:val="0"/>
          <w:bCs w:val="0"/>
        </w:rPr>
      </w:pPr>
    </w:p>
    <w:p w:rsidR="007240BB" w:rsidRDefault="007240BB" w:rsidP="007240BB">
      <w:pPr>
        <w:pStyle w:val="rtecenter"/>
        <w:shd w:val="clear" w:color="auto" w:fill="FFFFFF"/>
        <w:spacing w:before="0" w:beforeAutospacing="0" w:after="0" w:afterAutospacing="0" w:line="240" w:lineRule="atLeast"/>
        <w:jc w:val="center"/>
        <w:rPr>
          <w:rStyle w:val="ab"/>
          <w:color w:val="000000"/>
          <w:sz w:val="27"/>
          <w:szCs w:val="27"/>
        </w:rPr>
      </w:pPr>
      <w:r>
        <w:rPr>
          <w:rStyle w:val="ab"/>
          <w:color w:val="000000"/>
          <w:sz w:val="27"/>
          <w:szCs w:val="27"/>
        </w:rPr>
        <w:t>П</w:t>
      </w:r>
      <w:r w:rsidRPr="007240BB">
        <w:rPr>
          <w:rStyle w:val="ab"/>
          <w:color w:val="000000"/>
          <w:sz w:val="27"/>
          <w:szCs w:val="27"/>
        </w:rPr>
        <w:t>АМЯТКА</w:t>
      </w:r>
    </w:p>
    <w:p w:rsidR="007240BB" w:rsidRPr="007240BB" w:rsidRDefault="007240BB" w:rsidP="007240BB">
      <w:pPr>
        <w:pStyle w:val="rtecenter"/>
        <w:shd w:val="clear" w:color="auto" w:fill="FFFFFF"/>
        <w:spacing w:before="0" w:beforeAutospacing="0" w:after="0" w:afterAutospacing="0" w:line="240" w:lineRule="atLeast"/>
        <w:jc w:val="center"/>
        <w:rPr>
          <w:color w:val="000000"/>
          <w:sz w:val="27"/>
          <w:szCs w:val="27"/>
        </w:rPr>
      </w:pPr>
      <w:r>
        <w:rPr>
          <w:rStyle w:val="ab"/>
          <w:color w:val="000000"/>
          <w:sz w:val="27"/>
          <w:szCs w:val="27"/>
        </w:rPr>
        <w:t>К</w:t>
      </w:r>
      <w:r w:rsidRPr="007240BB">
        <w:rPr>
          <w:rStyle w:val="ab"/>
          <w:color w:val="000000"/>
          <w:sz w:val="27"/>
          <w:szCs w:val="27"/>
        </w:rPr>
        <w:t>ак вести себя при панике в толпе</w:t>
      </w:r>
      <w:r w:rsidRPr="007240BB">
        <w:rPr>
          <w:rStyle w:val="apple-converted-space"/>
          <w:b/>
          <w:bCs/>
          <w:color w:val="000000"/>
          <w:sz w:val="27"/>
          <w:szCs w:val="27"/>
        </w:rPr>
        <w:t> </w:t>
      </w:r>
      <w:r w:rsidRPr="007240BB">
        <w:rPr>
          <w:rStyle w:val="ab"/>
          <w:color w:val="000000"/>
          <w:sz w:val="27"/>
          <w:szCs w:val="27"/>
        </w:rPr>
        <w:t>во время террористического акта</w:t>
      </w:r>
    </w:p>
    <w:p w:rsid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Ряд исследователей считают, что толпа — это особый биологический орг</w:t>
      </w:r>
      <w:r w:rsidRPr="007240BB">
        <w:rPr>
          <w:color w:val="000000"/>
          <w:sz w:val="27"/>
          <w:szCs w:val="27"/>
        </w:rPr>
        <w:t>а</w:t>
      </w:r>
      <w:r w:rsidRPr="007240BB">
        <w:rPr>
          <w:color w:val="000000"/>
          <w:sz w:val="27"/>
          <w:szCs w:val="27"/>
        </w:rPr>
        <w:t>низм. Он действует по своим законам и не всегда учитывает интересы отдельных с</w:t>
      </w:r>
      <w:r w:rsidRPr="007240BB">
        <w:rPr>
          <w:color w:val="000000"/>
          <w:sz w:val="27"/>
          <w:szCs w:val="27"/>
        </w:rPr>
        <w:t>о</w:t>
      </w:r>
      <w:r w:rsidRPr="007240BB">
        <w:rPr>
          <w:color w:val="000000"/>
          <w:sz w:val="27"/>
          <w:szCs w:val="27"/>
        </w:rPr>
        <w:t>ставляющих, в том числе и их сохранность.Очень часто толпа становится опаснее стихийного бедствия или аварии, которые её образовали. Однако она не ищет ал</w:t>
      </w:r>
      <w:r w:rsidRPr="007240BB">
        <w:rPr>
          <w:color w:val="000000"/>
          <w:sz w:val="27"/>
          <w:szCs w:val="27"/>
        </w:rPr>
        <w:t>ь</w:t>
      </w:r>
      <w:r w:rsidRPr="007240BB">
        <w:rPr>
          <w:color w:val="000000"/>
          <w:sz w:val="27"/>
          <w:szCs w:val="27"/>
        </w:rPr>
        <w:t>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sidRPr="007240BB">
        <w:rPr>
          <w:rStyle w:val="ab"/>
          <w:color w:val="000000"/>
          <w:sz w:val="27"/>
          <w:szCs w:val="27"/>
        </w:rPr>
        <w:t>террористич</w:t>
      </w:r>
      <w:r w:rsidRPr="007240BB">
        <w:rPr>
          <w:rStyle w:val="ab"/>
          <w:color w:val="000000"/>
          <w:sz w:val="27"/>
          <w:szCs w:val="27"/>
        </w:rPr>
        <w:t>е</w:t>
      </w:r>
      <w:r w:rsidRPr="007240BB">
        <w:rPr>
          <w:rStyle w:val="ab"/>
          <w:color w:val="000000"/>
          <w:sz w:val="27"/>
          <w:szCs w:val="27"/>
        </w:rPr>
        <w:t>ских акций.</w:t>
      </w:r>
      <w:r w:rsidRPr="007240BB">
        <w:rPr>
          <w:color w:val="000000"/>
          <w:sz w:val="27"/>
          <w:szCs w:val="27"/>
        </w:rPr>
        <w:t>Остановить толпу могут категорические команды, горячее убеждение в отсутствии опасности и даже угроза расстрела паникёров, а также сильнейший эм</w:t>
      </w:r>
      <w:r w:rsidRPr="007240BB">
        <w:rPr>
          <w:color w:val="000000"/>
          <w:sz w:val="27"/>
          <w:szCs w:val="27"/>
        </w:rPr>
        <w:t>о</w:t>
      </w:r>
      <w:r w:rsidRPr="007240BB">
        <w:rPr>
          <w:color w:val="000000"/>
          <w:sz w:val="27"/>
          <w:szCs w:val="27"/>
        </w:rPr>
        <w:t>циональный тормоз или чудо. Именно к чудесам следует отнести случаи, когда сил</w:t>
      </w:r>
      <w:r w:rsidRPr="007240BB">
        <w:rPr>
          <w:color w:val="000000"/>
          <w:sz w:val="27"/>
          <w:szCs w:val="27"/>
        </w:rPr>
        <w:t>ь</w:t>
      </w:r>
      <w:r w:rsidRPr="007240BB">
        <w:rPr>
          <w:color w:val="000000"/>
          <w:sz w:val="27"/>
          <w:szCs w:val="27"/>
        </w:rPr>
        <w:t>ному волевому человеку, пользующемуся доверием собравшихся, удавалось предо</w:t>
      </w:r>
      <w:r w:rsidRPr="007240BB">
        <w:rPr>
          <w:color w:val="000000"/>
          <w:sz w:val="27"/>
          <w:szCs w:val="27"/>
        </w:rPr>
        <w:t>т</w:t>
      </w:r>
      <w:r w:rsidRPr="007240BB">
        <w:rPr>
          <w:color w:val="000000"/>
          <w:sz w:val="27"/>
          <w:szCs w:val="27"/>
        </w:rPr>
        <w:t>вратить драматическое развитие событий.</w:t>
      </w:r>
      <w:r w:rsidRPr="007240BB">
        <w:rPr>
          <w:rStyle w:val="apple-converted-space"/>
          <w:color w:val="000000"/>
          <w:sz w:val="27"/>
          <w:szCs w:val="27"/>
        </w:rPr>
        <w:t> </w:t>
      </w:r>
      <w:r w:rsidRPr="007240BB">
        <w:rPr>
          <w:color w:val="000000"/>
          <w:sz w:val="27"/>
          <w:szCs w:val="27"/>
        </w:rPr>
        <w:t>Многие специальные памятки решительно рекомендуют физическое подавление зачинщика паники. Потому что пресечь нач</w:t>
      </w:r>
      <w:r w:rsidRPr="007240BB">
        <w:rPr>
          <w:color w:val="000000"/>
          <w:sz w:val="27"/>
          <w:szCs w:val="27"/>
        </w:rPr>
        <w:t>и</w:t>
      </w:r>
      <w:r w:rsidRPr="007240BB">
        <w:rPr>
          <w:color w:val="000000"/>
          <w:sz w:val="27"/>
          <w:szCs w:val="27"/>
        </w:rPr>
        <w:t>нающийся психологический пожар неизмеримо проще, чем потом остановить пр</w:t>
      </w:r>
      <w:r w:rsidRPr="007240BB">
        <w:rPr>
          <w:color w:val="000000"/>
          <w:sz w:val="27"/>
          <w:szCs w:val="27"/>
        </w:rPr>
        <w:t>и</w:t>
      </w:r>
      <w:r w:rsidRPr="007240BB">
        <w:rPr>
          <w:color w:val="000000"/>
          <w:sz w:val="27"/>
          <w:szCs w:val="27"/>
        </w:rPr>
        <w:t>шедшую в движение толпу.</w:t>
      </w:r>
      <w:r w:rsidRPr="007240BB">
        <w:rPr>
          <w:rStyle w:val="apple-converted-space"/>
          <w:color w:val="000000"/>
          <w:sz w:val="27"/>
          <w:szCs w:val="27"/>
        </w:rPr>
        <w:t> </w:t>
      </w:r>
      <w:r w:rsidRPr="007240BB">
        <w:rPr>
          <w:color w:val="000000"/>
          <w:sz w:val="27"/>
          <w:szCs w:val="27"/>
        </w:rPr>
        <w:t>Лидеру немедленно необходимо найти себе помощн</w:t>
      </w:r>
      <w:r w:rsidRPr="007240BB">
        <w:rPr>
          <w:color w:val="000000"/>
          <w:sz w:val="27"/>
          <w:szCs w:val="27"/>
        </w:rPr>
        <w:t>и</w:t>
      </w:r>
      <w:r w:rsidRPr="007240BB">
        <w:rPr>
          <w:color w:val="000000"/>
          <w:sz w:val="27"/>
          <w:szCs w:val="27"/>
        </w:rPr>
        <w:t>ков, которые должны «рассекать толпу», иногда и буквально — взявшись за руки и скандируя.</w:t>
      </w:r>
      <w:r w:rsidRPr="007240BB">
        <w:rPr>
          <w:rStyle w:val="apple-converted-space"/>
          <w:color w:val="000000"/>
          <w:sz w:val="27"/>
          <w:szCs w:val="27"/>
        </w:rPr>
        <w:t> </w:t>
      </w:r>
      <w:r w:rsidRPr="007240BB">
        <w:rPr>
          <w:color w:val="000000"/>
          <w:sz w:val="27"/>
          <w:szCs w:val="27"/>
        </w:rPr>
        <w:br/>
        <w:t>Основная психологическая картина толпы выглядит так:</w:t>
      </w:r>
      <w:r w:rsidRPr="007240BB">
        <w:rPr>
          <w:rStyle w:val="apple-converted-space"/>
          <w:color w:val="000000"/>
          <w:sz w:val="27"/>
          <w:szCs w:val="27"/>
        </w:rPr>
        <w:t> </w:t>
      </w:r>
      <w:r w:rsidRPr="007240BB">
        <w:rPr>
          <w:color w:val="000000"/>
          <w:sz w:val="27"/>
          <w:szCs w:val="27"/>
        </w:rPr>
        <w:t>Снижение интеллектуал</w:t>
      </w:r>
      <w:r w:rsidRPr="007240BB">
        <w:rPr>
          <w:color w:val="000000"/>
          <w:sz w:val="27"/>
          <w:szCs w:val="27"/>
        </w:rPr>
        <w:t>ь</w:t>
      </w:r>
      <w:r w:rsidRPr="007240BB">
        <w:rPr>
          <w:color w:val="000000"/>
          <w:sz w:val="27"/>
          <w:szCs w:val="27"/>
        </w:rPr>
        <w:t>ного начала и повышение эмоционального.</w:t>
      </w:r>
      <w:r w:rsidRPr="007240BB">
        <w:rPr>
          <w:rStyle w:val="apple-converted-space"/>
          <w:color w:val="000000"/>
          <w:sz w:val="27"/>
          <w:szCs w:val="27"/>
        </w:rPr>
        <w:t> </w:t>
      </w:r>
      <w:r w:rsidRPr="007240BB">
        <w:rPr>
          <w:color w:val="000000"/>
          <w:sz w:val="27"/>
          <w:szCs w:val="27"/>
        </w:rPr>
        <w:t>Резкий рост внушаемости и снижение способности к индивидуальному мышлению.</w:t>
      </w:r>
      <w:r w:rsidRPr="007240BB">
        <w:rPr>
          <w:rStyle w:val="apple-converted-space"/>
          <w:color w:val="000000"/>
          <w:sz w:val="27"/>
          <w:szCs w:val="27"/>
        </w:rPr>
        <w:t> </w:t>
      </w:r>
      <w:r w:rsidRPr="007240BB">
        <w:rPr>
          <w:color w:val="000000"/>
          <w:sz w:val="27"/>
          <w:szCs w:val="27"/>
        </w:rPr>
        <w:t>Толпе требуется лидер или объект н</w:t>
      </w:r>
      <w:r w:rsidRPr="007240BB">
        <w:rPr>
          <w:color w:val="000000"/>
          <w:sz w:val="27"/>
          <w:szCs w:val="27"/>
        </w:rPr>
        <w:t>е</w:t>
      </w:r>
      <w:r w:rsidRPr="007240BB">
        <w:rPr>
          <w:color w:val="000000"/>
          <w:sz w:val="27"/>
          <w:szCs w:val="27"/>
        </w:rPr>
        <w:t>нависти. Она с наслаждением будет подчиняться или громить.</w:t>
      </w:r>
      <w:r w:rsidRPr="007240BB">
        <w:rPr>
          <w:rStyle w:val="apple-converted-space"/>
          <w:color w:val="000000"/>
          <w:sz w:val="27"/>
          <w:szCs w:val="27"/>
        </w:rPr>
        <w:t> </w:t>
      </w:r>
      <w:r w:rsidRPr="007240BB">
        <w:rPr>
          <w:color w:val="000000"/>
          <w:sz w:val="27"/>
          <w:szCs w:val="27"/>
        </w:rPr>
        <w:t>Толпа способна как на страшную жестокость, так и на самопожертвование, в том числе и по отношению к самому лидеру.</w:t>
      </w:r>
      <w:r w:rsidRPr="007240BB">
        <w:rPr>
          <w:rStyle w:val="apple-converted-space"/>
          <w:color w:val="000000"/>
          <w:sz w:val="27"/>
          <w:szCs w:val="27"/>
        </w:rPr>
        <w:t> </w:t>
      </w:r>
      <w:r w:rsidRPr="007240BB">
        <w:rPr>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w:t>
      </w:r>
      <w:r w:rsidRPr="007240BB">
        <w:rPr>
          <w:color w:val="000000"/>
          <w:sz w:val="27"/>
          <w:szCs w:val="27"/>
        </w:rPr>
        <w:t>я</w:t>
      </w:r>
      <w:r w:rsidRPr="007240BB">
        <w:rPr>
          <w:color w:val="000000"/>
          <w:sz w:val="27"/>
          <w:szCs w:val="27"/>
        </w:rPr>
        <w:t>щего.</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w:t>
      </w:r>
      <w:r w:rsidRPr="007240BB">
        <w:rPr>
          <w:color w:val="000000"/>
          <w:sz w:val="27"/>
          <w:szCs w:val="27"/>
        </w:rPr>
        <w:t>т</w:t>
      </w:r>
      <w:r w:rsidRPr="007240BB">
        <w:rPr>
          <w:color w:val="000000"/>
          <w:sz w:val="27"/>
          <w:szCs w:val="27"/>
        </w:rPr>
        <w:t>венность превращает каждого члена толпы в преступника. Из такой толпы нужно немедленно уходить.</w:t>
      </w:r>
      <w:r w:rsidRPr="007240BB">
        <w:rPr>
          <w:rStyle w:val="apple-converted-space"/>
          <w:color w:val="000000"/>
          <w:sz w:val="27"/>
          <w:szCs w:val="27"/>
        </w:rPr>
        <w:t> </w:t>
      </w:r>
      <w:r w:rsidRPr="007240BB">
        <w:rPr>
          <w:color w:val="000000"/>
          <w:sz w:val="27"/>
          <w:szCs w:val="27"/>
        </w:rPr>
        <w:t>Как уцелеть в толпе? Лучшее правило — далеко её обойти!!! Если это невозможно, ни в коем случае не идти против толпы. Если толпа вас увле</w:t>
      </w:r>
      <w:r w:rsidRPr="007240BB">
        <w:rPr>
          <w:color w:val="000000"/>
          <w:sz w:val="27"/>
          <w:szCs w:val="27"/>
        </w:rPr>
        <w:t>к</w:t>
      </w:r>
      <w:r w:rsidRPr="007240BB">
        <w:rPr>
          <w:color w:val="000000"/>
          <w:sz w:val="27"/>
          <w:szCs w:val="27"/>
        </w:rPr>
        <w:t>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7240BB">
        <w:rPr>
          <w:rStyle w:val="apple-converted-space"/>
          <w:color w:val="000000"/>
          <w:sz w:val="27"/>
          <w:szCs w:val="27"/>
        </w:rPr>
        <w:t> </w:t>
      </w:r>
      <w:r w:rsidRPr="007240BB">
        <w:rPr>
          <w:color w:val="000000"/>
          <w:sz w:val="27"/>
          <w:szCs w:val="27"/>
        </w:rPr>
        <w:t>Если у вас что–то упало (что угодно), ни в коем случае не пытайтесь поднять — жизнь дороже. В пло</w:t>
      </w:r>
      <w:r w:rsidRPr="007240BB">
        <w:rPr>
          <w:color w:val="000000"/>
          <w:sz w:val="27"/>
          <w:szCs w:val="27"/>
        </w:rPr>
        <w:t>т</w:t>
      </w:r>
      <w:r w:rsidRPr="007240BB">
        <w:rPr>
          <w:color w:val="000000"/>
          <w:sz w:val="27"/>
          <w:szCs w:val="27"/>
        </w:rPr>
        <w:t>ной толпе при правильном поведении вероятность упасть не так велика, как вероя</w:t>
      </w:r>
      <w:r w:rsidRPr="007240BB">
        <w:rPr>
          <w:color w:val="000000"/>
          <w:sz w:val="27"/>
          <w:szCs w:val="27"/>
        </w:rPr>
        <w:t>т</w:t>
      </w:r>
      <w:r w:rsidRPr="007240BB">
        <w:rPr>
          <w:color w:val="000000"/>
          <w:sz w:val="27"/>
          <w:szCs w:val="27"/>
        </w:rPr>
        <w:t>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7240BB">
        <w:rPr>
          <w:rStyle w:val="apple-converted-space"/>
          <w:color w:val="000000"/>
          <w:sz w:val="27"/>
          <w:szCs w:val="27"/>
        </w:rPr>
        <w:t> </w:t>
      </w:r>
      <w:r w:rsidRPr="007240BB">
        <w:rPr>
          <w:color w:val="000000"/>
          <w:sz w:val="27"/>
          <w:szCs w:val="27"/>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w:t>
      </w:r>
      <w:r w:rsidRPr="007240BB">
        <w:rPr>
          <w:color w:val="000000"/>
          <w:sz w:val="27"/>
          <w:szCs w:val="27"/>
        </w:rPr>
        <w:t>е</w:t>
      </w:r>
      <w:r w:rsidRPr="007240BB">
        <w:rPr>
          <w:color w:val="000000"/>
          <w:sz w:val="27"/>
          <w:szCs w:val="27"/>
        </w:rPr>
        <w:lastRenderedPageBreak/>
        <w:t>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Это универсальное правило, кстати, полностью относится и к началу самой с</w:t>
      </w:r>
      <w:r w:rsidRPr="007240BB">
        <w:rPr>
          <w:color w:val="000000"/>
          <w:sz w:val="27"/>
          <w:szCs w:val="27"/>
        </w:rPr>
        <w:t>и</w:t>
      </w:r>
      <w:r w:rsidRPr="007240BB">
        <w:rPr>
          <w:color w:val="000000"/>
          <w:sz w:val="27"/>
          <w:szCs w:val="27"/>
        </w:rPr>
        <w:t>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w:t>
      </w:r>
      <w:r w:rsidRPr="007240BB">
        <w:rPr>
          <w:color w:val="000000"/>
          <w:sz w:val="27"/>
          <w:szCs w:val="27"/>
        </w:rPr>
        <w:t>е</w:t>
      </w:r>
      <w:r w:rsidRPr="007240BB">
        <w:rPr>
          <w:color w:val="000000"/>
          <w:sz w:val="27"/>
          <w:szCs w:val="27"/>
        </w:rPr>
        <w:t>регородок, сетки. Трагедия на стадионе в Шеффилде (Англия) показала: большинс</w:t>
      </w:r>
      <w:r w:rsidRPr="007240BB">
        <w:rPr>
          <w:color w:val="000000"/>
          <w:sz w:val="27"/>
          <w:szCs w:val="27"/>
        </w:rPr>
        <w:t>т</w:t>
      </w:r>
      <w:r w:rsidRPr="007240BB">
        <w:rPr>
          <w:color w:val="000000"/>
          <w:sz w:val="27"/>
          <w:szCs w:val="27"/>
        </w:rPr>
        <w:t>во погибших было раздавлено толпой на заградительных стенках.</w:t>
      </w:r>
      <w:r w:rsidRPr="007240BB">
        <w:rPr>
          <w:rStyle w:val="apple-converted-space"/>
          <w:color w:val="000000"/>
          <w:sz w:val="27"/>
          <w:szCs w:val="27"/>
        </w:rPr>
        <w:t> </w:t>
      </w:r>
      <w:r w:rsidRPr="007240BB">
        <w:rPr>
          <w:color w:val="000000"/>
          <w:sz w:val="27"/>
          <w:szCs w:val="27"/>
        </w:rPr>
        <w:t>Если паника нач</w:t>
      </w:r>
      <w:r w:rsidRPr="007240BB">
        <w:rPr>
          <w:color w:val="000000"/>
          <w:sz w:val="27"/>
          <w:szCs w:val="27"/>
        </w:rPr>
        <w:t>а</w:t>
      </w:r>
      <w:r w:rsidRPr="007240BB">
        <w:rPr>
          <w:color w:val="000000"/>
          <w:sz w:val="27"/>
          <w:szCs w:val="27"/>
        </w:rPr>
        <w:t>лась из–за террористического акта, не спешите своим движением усугублять бесп</w:t>
      </w:r>
      <w:r w:rsidRPr="007240BB">
        <w:rPr>
          <w:color w:val="000000"/>
          <w:sz w:val="27"/>
          <w:szCs w:val="27"/>
        </w:rPr>
        <w:t>о</w:t>
      </w:r>
      <w:r w:rsidRPr="007240BB">
        <w:rPr>
          <w:color w:val="000000"/>
          <w:sz w:val="27"/>
          <w:szCs w:val="27"/>
        </w:rPr>
        <w:t>рядок: не лишайте себя возможности оценить обстановку и принять правильное р</w:t>
      </w:r>
      <w:r w:rsidRPr="007240BB">
        <w:rPr>
          <w:color w:val="000000"/>
          <w:sz w:val="27"/>
          <w:szCs w:val="27"/>
        </w:rPr>
        <w:t>е</w:t>
      </w:r>
      <w:r w:rsidRPr="007240BB">
        <w:rPr>
          <w:color w:val="000000"/>
          <w:sz w:val="27"/>
          <w:szCs w:val="27"/>
        </w:rPr>
        <w:t>шение.</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Для этого используйте приёмы аутотренинга и экспресс–релаксации. Вот пр</w:t>
      </w:r>
      <w:r w:rsidRPr="007240BB">
        <w:rPr>
          <w:color w:val="000000"/>
          <w:sz w:val="27"/>
          <w:szCs w:val="27"/>
        </w:rPr>
        <w:t>о</w:t>
      </w:r>
      <w:r w:rsidRPr="007240BB">
        <w:rPr>
          <w:color w:val="000000"/>
          <w:sz w:val="27"/>
          <w:szCs w:val="27"/>
        </w:rPr>
        <w:t>стые приёмы, из которых надо выбрать наиболее близкие для себя.</w:t>
      </w:r>
      <w:r w:rsidRPr="007240BB">
        <w:rPr>
          <w:rStyle w:val="apple-converted-space"/>
          <w:color w:val="000000"/>
          <w:sz w:val="27"/>
          <w:szCs w:val="27"/>
        </w:rPr>
        <w:t> </w:t>
      </w:r>
      <w:r w:rsidRPr="007240BB">
        <w:rPr>
          <w:color w:val="000000"/>
          <w:sz w:val="27"/>
          <w:szCs w:val="27"/>
        </w:rPr>
        <w:t>Ровное дыхание помогает ровному поведению. Сделайте несколько вдохов и выдохов.Посмотрите на что–то голубое или представьте себе насыщенный голубой фон. Задумайтесь об этом на секунду.</w:t>
      </w:r>
      <w:r w:rsidRPr="007240BB">
        <w:rPr>
          <w:rStyle w:val="apple-converted-space"/>
          <w:color w:val="000000"/>
          <w:sz w:val="27"/>
          <w:szCs w:val="27"/>
        </w:rPr>
        <w:t> </w:t>
      </w:r>
      <w:r w:rsidRPr="007240BB">
        <w:rPr>
          <w:color w:val="000000"/>
          <w:sz w:val="27"/>
          <w:szCs w:val="27"/>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7240BB">
        <w:rPr>
          <w:rStyle w:val="apple-converted-space"/>
          <w:color w:val="000000"/>
          <w:sz w:val="27"/>
          <w:szCs w:val="27"/>
        </w:rPr>
        <w:t> </w:t>
      </w:r>
      <w:r w:rsidRPr="007240BB">
        <w:rPr>
          <w:color w:val="000000"/>
          <w:sz w:val="27"/>
          <w:szCs w:val="27"/>
        </w:rPr>
        <w:t>Измените чувство масштаба. Взгляните на вечные облака. Улыбнитесь через силу, сбейте страх неожиданной мыслью или воспомин</w:t>
      </w:r>
      <w:r w:rsidRPr="007240BB">
        <w:rPr>
          <w:color w:val="000000"/>
          <w:sz w:val="27"/>
          <w:szCs w:val="27"/>
        </w:rPr>
        <w:t>а</w:t>
      </w:r>
      <w:r w:rsidRPr="007240BB">
        <w:rPr>
          <w:color w:val="000000"/>
          <w:sz w:val="27"/>
          <w:szCs w:val="27"/>
        </w:rPr>
        <w:t>нием.</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толпа плотная, но неподвижная, из неё можно попробовать выбраться, используя психосоциальные приемы, например, притвориться больным, пьяным, с</w:t>
      </w:r>
      <w:r w:rsidRPr="007240BB">
        <w:rPr>
          <w:color w:val="000000"/>
          <w:sz w:val="27"/>
          <w:szCs w:val="27"/>
        </w:rPr>
        <w:t>у</w:t>
      </w:r>
      <w:r w:rsidRPr="007240BB">
        <w:rPr>
          <w:color w:val="000000"/>
          <w:sz w:val="27"/>
          <w:szCs w:val="27"/>
        </w:rPr>
        <w:t>масшедшим, сделать вид, что вас тошнит и так далее. Короче говоря, нужно заст</w:t>
      </w:r>
      <w:r w:rsidRPr="007240BB">
        <w:rPr>
          <w:color w:val="000000"/>
          <w:sz w:val="27"/>
          <w:szCs w:val="27"/>
        </w:rPr>
        <w:t>а</w:t>
      </w:r>
      <w:r w:rsidRPr="007240BB">
        <w:rPr>
          <w:color w:val="000000"/>
          <w:sz w:val="27"/>
          <w:szCs w:val="27"/>
        </w:rPr>
        <w:t>вить себя сохранять самообладание, быть информированным и импровизировать.</w:t>
      </w:r>
    </w:p>
    <w:p w:rsidR="007240BB" w:rsidRP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Pr="007240BB" w:rsidRDefault="007240BB" w:rsidP="007240BB">
      <w:pPr>
        <w:spacing w:line="360" w:lineRule="auto"/>
        <w:jc w:val="both"/>
        <w:rPr>
          <w:sz w:val="27"/>
          <w:szCs w:val="27"/>
        </w:rPr>
      </w:pPr>
      <w:bookmarkStart w:id="0" w:name="_GoBack"/>
      <w:bookmarkEnd w:id="0"/>
    </w:p>
    <w:sectPr w:rsidR="007240BB" w:rsidRPr="007240BB" w:rsidSect="000203D0">
      <w:headerReference w:type="default" r:id="rId7"/>
      <w:pgSz w:w="11906" w:h="16838" w:code="9"/>
      <w:pgMar w:top="992" w:right="851" w:bottom="851" w:left="1134" w:header="454" w:footer="5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CE" w:rsidRDefault="00A205CE" w:rsidP="009A6F4D">
      <w:r>
        <w:separator/>
      </w:r>
    </w:p>
  </w:endnote>
  <w:endnote w:type="continuationSeparator" w:id="1">
    <w:p w:rsidR="00A205CE" w:rsidRDefault="00A205CE" w:rsidP="009A6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CE" w:rsidRDefault="00A205CE" w:rsidP="009A6F4D">
      <w:r>
        <w:separator/>
      </w:r>
    </w:p>
  </w:footnote>
  <w:footnote w:type="continuationSeparator" w:id="1">
    <w:p w:rsidR="00A205CE" w:rsidRDefault="00A205CE" w:rsidP="009A6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251"/>
      <w:docPartObj>
        <w:docPartGallery w:val="Page Numbers (Top of Page)"/>
        <w:docPartUnique/>
      </w:docPartObj>
    </w:sdtPr>
    <w:sdtContent>
      <w:p w:rsidR="007240BB" w:rsidRDefault="001B42E8">
        <w:pPr>
          <w:pStyle w:val="a6"/>
          <w:jc w:val="center"/>
        </w:pPr>
        <w:r>
          <w:fldChar w:fldCharType="begin"/>
        </w:r>
        <w:r w:rsidR="004032F8">
          <w:instrText xml:space="preserve"> PAGE   \* MERGEFORMAT </w:instrText>
        </w:r>
        <w:r>
          <w:fldChar w:fldCharType="separate"/>
        </w:r>
        <w:r w:rsidR="002A1280">
          <w:rPr>
            <w:noProof/>
          </w:rPr>
          <w:t>2</w:t>
        </w:r>
        <w:r>
          <w:rPr>
            <w:noProof/>
          </w:rPr>
          <w:fldChar w:fldCharType="end"/>
        </w:r>
      </w:p>
    </w:sdtContent>
  </w:sdt>
  <w:p w:rsidR="007240BB" w:rsidRDefault="007240B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6F042E"/>
    <w:rsid w:val="00000FB8"/>
    <w:rsid w:val="00003051"/>
    <w:rsid w:val="00004607"/>
    <w:rsid w:val="00010C6B"/>
    <w:rsid w:val="000154FF"/>
    <w:rsid w:val="000203D0"/>
    <w:rsid w:val="00030720"/>
    <w:rsid w:val="00044426"/>
    <w:rsid w:val="00050419"/>
    <w:rsid w:val="00051934"/>
    <w:rsid w:val="00053E79"/>
    <w:rsid w:val="0005636F"/>
    <w:rsid w:val="00056D0B"/>
    <w:rsid w:val="00060622"/>
    <w:rsid w:val="0006572C"/>
    <w:rsid w:val="00065DFB"/>
    <w:rsid w:val="00070F39"/>
    <w:rsid w:val="00073B65"/>
    <w:rsid w:val="000756A1"/>
    <w:rsid w:val="000762C3"/>
    <w:rsid w:val="0008060D"/>
    <w:rsid w:val="00083F99"/>
    <w:rsid w:val="00090878"/>
    <w:rsid w:val="00096ADD"/>
    <w:rsid w:val="000A2FA1"/>
    <w:rsid w:val="000A345E"/>
    <w:rsid w:val="000B2B6D"/>
    <w:rsid w:val="000C213A"/>
    <w:rsid w:val="000C7769"/>
    <w:rsid w:val="000C77F5"/>
    <w:rsid w:val="000C7A20"/>
    <w:rsid w:val="000D1141"/>
    <w:rsid w:val="000E5DCC"/>
    <w:rsid w:val="000F18A0"/>
    <w:rsid w:val="001021DC"/>
    <w:rsid w:val="00104C6B"/>
    <w:rsid w:val="0011029C"/>
    <w:rsid w:val="001159B6"/>
    <w:rsid w:val="00127B20"/>
    <w:rsid w:val="00131638"/>
    <w:rsid w:val="00132BDE"/>
    <w:rsid w:val="00161253"/>
    <w:rsid w:val="00162C86"/>
    <w:rsid w:val="00171862"/>
    <w:rsid w:val="0018037A"/>
    <w:rsid w:val="00187783"/>
    <w:rsid w:val="00193476"/>
    <w:rsid w:val="00194E13"/>
    <w:rsid w:val="001A3063"/>
    <w:rsid w:val="001A5BF8"/>
    <w:rsid w:val="001B42E8"/>
    <w:rsid w:val="001B6B6D"/>
    <w:rsid w:val="001B6C0A"/>
    <w:rsid w:val="001B7729"/>
    <w:rsid w:val="001C0600"/>
    <w:rsid w:val="001C526E"/>
    <w:rsid w:val="001C5D93"/>
    <w:rsid w:val="001C5DB9"/>
    <w:rsid w:val="001C60CD"/>
    <w:rsid w:val="001C6191"/>
    <w:rsid w:val="00217CB1"/>
    <w:rsid w:val="00217D08"/>
    <w:rsid w:val="002233E0"/>
    <w:rsid w:val="00242998"/>
    <w:rsid w:val="00251C26"/>
    <w:rsid w:val="00260D9D"/>
    <w:rsid w:val="00262CEB"/>
    <w:rsid w:val="00263514"/>
    <w:rsid w:val="00263B93"/>
    <w:rsid w:val="00270E53"/>
    <w:rsid w:val="002724B5"/>
    <w:rsid w:val="002771C1"/>
    <w:rsid w:val="00283C6D"/>
    <w:rsid w:val="00291D31"/>
    <w:rsid w:val="002943C2"/>
    <w:rsid w:val="00295411"/>
    <w:rsid w:val="002A1280"/>
    <w:rsid w:val="002A6753"/>
    <w:rsid w:val="002C214F"/>
    <w:rsid w:val="002C47D2"/>
    <w:rsid w:val="002C56E8"/>
    <w:rsid w:val="002D0B03"/>
    <w:rsid w:val="002D0C88"/>
    <w:rsid w:val="002D1717"/>
    <w:rsid w:val="002D1943"/>
    <w:rsid w:val="002D78AA"/>
    <w:rsid w:val="002F2F5E"/>
    <w:rsid w:val="002F3CDD"/>
    <w:rsid w:val="00301918"/>
    <w:rsid w:val="00316D0A"/>
    <w:rsid w:val="0032532B"/>
    <w:rsid w:val="00345E9A"/>
    <w:rsid w:val="003464D3"/>
    <w:rsid w:val="003572DB"/>
    <w:rsid w:val="00364170"/>
    <w:rsid w:val="003656EC"/>
    <w:rsid w:val="00374A99"/>
    <w:rsid w:val="00380B9E"/>
    <w:rsid w:val="003B590A"/>
    <w:rsid w:val="003B76C9"/>
    <w:rsid w:val="003C48FC"/>
    <w:rsid w:val="003D50FF"/>
    <w:rsid w:val="003D783E"/>
    <w:rsid w:val="003E2BE0"/>
    <w:rsid w:val="003E324B"/>
    <w:rsid w:val="003F40EF"/>
    <w:rsid w:val="004001BE"/>
    <w:rsid w:val="00401A20"/>
    <w:rsid w:val="004032F8"/>
    <w:rsid w:val="00415D9A"/>
    <w:rsid w:val="00417165"/>
    <w:rsid w:val="00420034"/>
    <w:rsid w:val="00433F81"/>
    <w:rsid w:val="00442FD4"/>
    <w:rsid w:val="00443C94"/>
    <w:rsid w:val="00450DF4"/>
    <w:rsid w:val="00454FAA"/>
    <w:rsid w:val="004556F5"/>
    <w:rsid w:val="00460F12"/>
    <w:rsid w:val="004709BD"/>
    <w:rsid w:val="0047310A"/>
    <w:rsid w:val="0048330D"/>
    <w:rsid w:val="004B152F"/>
    <w:rsid w:val="004B2F12"/>
    <w:rsid w:val="004C12B8"/>
    <w:rsid w:val="004C169E"/>
    <w:rsid w:val="004C1AE6"/>
    <w:rsid w:val="004E40F2"/>
    <w:rsid w:val="004E537F"/>
    <w:rsid w:val="004F0F1A"/>
    <w:rsid w:val="004F6BF2"/>
    <w:rsid w:val="004F6C5E"/>
    <w:rsid w:val="00510EA8"/>
    <w:rsid w:val="005174F4"/>
    <w:rsid w:val="005204C2"/>
    <w:rsid w:val="00524650"/>
    <w:rsid w:val="00535737"/>
    <w:rsid w:val="005400FF"/>
    <w:rsid w:val="00544D27"/>
    <w:rsid w:val="00547E25"/>
    <w:rsid w:val="005639E6"/>
    <w:rsid w:val="0057452C"/>
    <w:rsid w:val="00581565"/>
    <w:rsid w:val="00583032"/>
    <w:rsid w:val="00594724"/>
    <w:rsid w:val="00596888"/>
    <w:rsid w:val="00597D07"/>
    <w:rsid w:val="005B4D3F"/>
    <w:rsid w:val="005C43B4"/>
    <w:rsid w:val="005D10C9"/>
    <w:rsid w:val="005F2860"/>
    <w:rsid w:val="0061583A"/>
    <w:rsid w:val="00627112"/>
    <w:rsid w:val="006317AA"/>
    <w:rsid w:val="00641B99"/>
    <w:rsid w:val="0065274E"/>
    <w:rsid w:val="00662C42"/>
    <w:rsid w:val="0066373E"/>
    <w:rsid w:val="00667C65"/>
    <w:rsid w:val="0067016A"/>
    <w:rsid w:val="006704CB"/>
    <w:rsid w:val="0067351B"/>
    <w:rsid w:val="00675CA1"/>
    <w:rsid w:val="0069336C"/>
    <w:rsid w:val="00694E22"/>
    <w:rsid w:val="006A256C"/>
    <w:rsid w:val="006A5AE3"/>
    <w:rsid w:val="006B17E5"/>
    <w:rsid w:val="006E63A1"/>
    <w:rsid w:val="006F042E"/>
    <w:rsid w:val="006F051D"/>
    <w:rsid w:val="006F2FBD"/>
    <w:rsid w:val="006F6D09"/>
    <w:rsid w:val="0070245F"/>
    <w:rsid w:val="00705E5B"/>
    <w:rsid w:val="00706894"/>
    <w:rsid w:val="007121AD"/>
    <w:rsid w:val="0071221C"/>
    <w:rsid w:val="00712EFA"/>
    <w:rsid w:val="00716138"/>
    <w:rsid w:val="00721049"/>
    <w:rsid w:val="007240BB"/>
    <w:rsid w:val="0073279E"/>
    <w:rsid w:val="00743FDB"/>
    <w:rsid w:val="00747D09"/>
    <w:rsid w:val="00751FD1"/>
    <w:rsid w:val="00760F42"/>
    <w:rsid w:val="007729A7"/>
    <w:rsid w:val="00774085"/>
    <w:rsid w:val="00774126"/>
    <w:rsid w:val="0078626F"/>
    <w:rsid w:val="00787C15"/>
    <w:rsid w:val="007A3537"/>
    <w:rsid w:val="007B4741"/>
    <w:rsid w:val="007B4CDA"/>
    <w:rsid w:val="007C2816"/>
    <w:rsid w:val="007C2B33"/>
    <w:rsid w:val="007C333F"/>
    <w:rsid w:val="007C6E19"/>
    <w:rsid w:val="007D1938"/>
    <w:rsid w:val="007E2FD6"/>
    <w:rsid w:val="007E5D3C"/>
    <w:rsid w:val="007E61A1"/>
    <w:rsid w:val="007F1C37"/>
    <w:rsid w:val="007F2B18"/>
    <w:rsid w:val="007F5FAC"/>
    <w:rsid w:val="00812B14"/>
    <w:rsid w:val="00813938"/>
    <w:rsid w:val="008230A4"/>
    <w:rsid w:val="00823B0F"/>
    <w:rsid w:val="00825CDC"/>
    <w:rsid w:val="00830B54"/>
    <w:rsid w:val="00833B88"/>
    <w:rsid w:val="00835860"/>
    <w:rsid w:val="00843030"/>
    <w:rsid w:val="00856779"/>
    <w:rsid w:val="0086482C"/>
    <w:rsid w:val="0086679D"/>
    <w:rsid w:val="00873A64"/>
    <w:rsid w:val="008800B9"/>
    <w:rsid w:val="00885409"/>
    <w:rsid w:val="008A3C54"/>
    <w:rsid w:val="008A5066"/>
    <w:rsid w:val="008A5293"/>
    <w:rsid w:val="008B2906"/>
    <w:rsid w:val="008C12CF"/>
    <w:rsid w:val="008D4AD0"/>
    <w:rsid w:val="008D7C14"/>
    <w:rsid w:val="008E2B60"/>
    <w:rsid w:val="008F0FAF"/>
    <w:rsid w:val="008F25EC"/>
    <w:rsid w:val="008F5BC9"/>
    <w:rsid w:val="00901905"/>
    <w:rsid w:val="00903C47"/>
    <w:rsid w:val="00907E08"/>
    <w:rsid w:val="00913CAB"/>
    <w:rsid w:val="009351DB"/>
    <w:rsid w:val="00951D30"/>
    <w:rsid w:val="009556C7"/>
    <w:rsid w:val="0096252E"/>
    <w:rsid w:val="00972042"/>
    <w:rsid w:val="00972E70"/>
    <w:rsid w:val="00995E9D"/>
    <w:rsid w:val="00996DEC"/>
    <w:rsid w:val="009A22A7"/>
    <w:rsid w:val="009A6F4D"/>
    <w:rsid w:val="009C1891"/>
    <w:rsid w:val="009C1A6C"/>
    <w:rsid w:val="009C3B15"/>
    <w:rsid w:val="009C5500"/>
    <w:rsid w:val="009D042C"/>
    <w:rsid w:val="009D2B73"/>
    <w:rsid w:val="009E3A24"/>
    <w:rsid w:val="009E3A43"/>
    <w:rsid w:val="009E40FA"/>
    <w:rsid w:val="009F017B"/>
    <w:rsid w:val="00A02535"/>
    <w:rsid w:val="00A02E3F"/>
    <w:rsid w:val="00A074D7"/>
    <w:rsid w:val="00A12079"/>
    <w:rsid w:val="00A12282"/>
    <w:rsid w:val="00A205CE"/>
    <w:rsid w:val="00A33927"/>
    <w:rsid w:val="00A371C7"/>
    <w:rsid w:val="00A53898"/>
    <w:rsid w:val="00A571F4"/>
    <w:rsid w:val="00A75C2C"/>
    <w:rsid w:val="00A924BB"/>
    <w:rsid w:val="00A9341A"/>
    <w:rsid w:val="00A97F8F"/>
    <w:rsid w:val="00AB2DF2"/>
    <w:rsid w:val="00AB7474"/>
    <w:rsid w:val="00AC6852"/>
    <w:rsid w:val="00AE4C77"/>
    <w:rsid w:val="00AE7FD7"/>
    <w:rsid w:val="00AF0D53"/>
    <w:rsid w:val="00AF1E2A"/>
    <w:rsid w:val="00AF3415"/>
    <w:rsid w:val="00AF495B"/>
    <w:rsid w:val="00B00F6F"/>
    <w:rsid w:val="00B05CFC"/>
    <w:rsid w:val="00B060FC"/>
    <w:rsid w:val="00B17C36"/>
    <w:rsid w:val="00B24506"/>
    <w:rsid w:val="00B32855"/>
    <w:rsid w:val="00B32A33"/>
    <w:rsid w:val="00B3489D"/>
    <w:rsid w:val="00B3590A"/>
    <w:rsid w:val="00B35B62"/>
    <w:rsid w:val="00B4037D"/>
    <w:rsid w:val="00B40954"/>
    <w:rsid w:val="00B4173A"/>
    <w:rsid w:val="00B455FE"/>
    <w:rsid w:val="00B503CF"/>
    <w:rsid w:val="00B57342"/>
    <w:rsid w:val="00B612B5"/>
    <w:rsid w:val="00B62D48"/>
    <w:rsid w:val="00B6475A"/>
    <w:rsid w:val="00B656AF"/>
    <w:rsid w:val="00B719DD"/>
    <w:rsid w:val="00B727D4"/>
    <w:rsid w:val="00B92880"/>
    <w:rsid w:val="00B92A12"/>
    <w:rsid w:val="00B93BD0"/>
    <w:rsid w:val="00B96CA0"/>
    <w:rsid w:val="00BA3992"/>
    <w:rsid w:val="00BA3A43"/>
    <w:rsid w:val="00BA7327"/>
    <w:rsid w:val="00BB0BC7"/>
    <w:rsid w:val="00BC73D1"/>
    <w:rsid w:val="00BD2904"/>
    <w:rsid w:val="00BD2B27"/>
    <w:rsid w:val="00BD2BF8"/>
    <w:rsid w:val="00BD2E91"/>
    <w:rsid w:val="00BD44DF"/>
    <w:rsid w:val="00C056C1"/>
    <w:rsid w:val="00C11114"/>
    <w:rsid w:val="00C129CC"/>
    <w:rsid w:val="00C138B6"/>
    <w:rsid w:val="00C1402B"/>
    <w:rsid w:val="00C16D26"/>
    <w:rsid w:val="00C223F8"/>
    <w:rsid w:val="00C24F4F"/>
    <w:rsid w:val="00C2633F"/>
    <w:rsid w:val="00C3166C"/>
    <w:rsid w:val="00C35C5A"/>
    <w:rsid w:val="00C472DC"/>
    <w:rsid w:val="00C47E35"/>
    <w:rsid w:val="00C51299"/>
    <w:rsid w:val="00C51F1E"/>
    <w:rsid w:val="00C568A3"/>
    <w:rsid w:val="00C57C21"/>
    <w:rsid w:val="00C6705F"/>
    <w:rsid w:val="00C67DE8"/>
    <w:rsid w:val="00C87D5B"/>
    <w:rsid w:val="00C901AA"/>
    <w:rsid w:val="00CA1306"/>
    <w:rsid w:val="00CA14AD"/>
    <w:rsid w:val="00CC1232"/>
    <w:rsid w:val="00CD4AEC"/>
    <w:rsid w:val="00CE270E"/>
    <w:rsid w:val="00CE713E"/>
    <w:rsid w:val="00D1065F"/>
    <w:rsid w:val="00D13BDF"/>
    <w:rsid w:val="00D15B1B"/>
    <w:rsid w:val="00D3052D"/>
    <w:rsid w:val="00D36881"/>
    <w:rsid w:val="00D36E87"/>
    <w:rsid w:val="00D3722E"/>
    <w:rsid w:val="00D477A5"/>
    <w:rsid w:val="00D5498A"/>
    <w:rsid w:val="00D603D0"/>
    <w:rsid w:val="00D62082"/>
    <w:rsid w:val="00D776B6"/>
    <w:rsid w:val="00D816C8"/>
    <w:rsid w:val="00D87BCF"/>
    <w:rsid w:val="00D92773"/>
    <w:rsid w:val="00D9436B"/>
    <w:rsid w:val="00D965EC"/>
    <w:rsid w:val="00DD5F62"/>
    <w:rsid w:val="00DF05AC"/>
    <w:rsid w:val="00DF0C35"/>
    <w:rsid w:val="00DF1535"/>
    <w:rsid w:val="00DF1AC4"/>
    <w:rsid w:val="00E0058B"/>
    <w:rsid w:val="00E01E78"/>
    <w:rsid w:val="00E058DA"/>
    <w:rsid w:val="00E06712"/>
    <w:rsid w:val="00E07E74"/>
    <w:rsid w:val="00E108AE"/>
    <w:rsid w:val="00E22843"/>
    <w:rsid w:val="00E2451E"/>
    <w:rsid w:val="00E33EE7"/>
    <w:rsid w:val="00E502FA"/>
    <w:rsid w:val="00E50A44"/>
    <w:rsid w:val="00E511BC"/>
    <w:rsid w:val="00E6161C"/>
    <w:rsid w:val="00E6218D"/>
    <w:rsid w:val="00E66818"/>
    <w:rsid w:val="00E734DC"/>
    <w:rsid w:val="00E73C2C"/>
    <w:rsid w:val="00E8560D"/>
    <w:rsid w:val="00E868D6"/>
    <w:rsid w:val="00E90BB4"/>
    <w:rsid w:val="00E91531"/>
    <w:rsid w:val="00E9675A"/>
    <w:rsid w:val="00EA0F5E"/>
    <w:rsid w:val="00EA5B76"/>
    <w:rsid w:val="00EA67B7"/>
    <w:rsid w:val="00EA759F"/>
    <w:rsid w:val="00EB1459"/>
    <w:rsid w:val="00EB326E"/>
    <w:rsid w:val="00EC0182"/>
    <w:rsid w:val="00EC53D0"/>
    <w:rsid w:val="00EE1116"/>
    <w:rsid w:val="00EF77AE"/>
    <w:rsid w:val="00F02597"/>
    <w:rsid w:val="00F07C67"/>
    <w:rsid w:val="00F11F79"/>
    <w:rsid w:val="00F14CDF"/>
    <w:rsid w:val="00F225D1"/>
    <w:rsid w:val="00F2760F"/>
    <w:rsid w:val="00F32665"/>
    <w:rsid w:val="00F3660A"/>
    <w:rsid w:val="00F479AB"/>
    <w:rsid w:val="00F623B7"/>
    <w:rsid w:val="00F626F1"/>
    <w:rsid w:val="00F66B7C"/>
    <w:rsid w:val="00F67100"/>
    <w:rsid w:val="00F70B58"/>
    <w:rsid w:val="00F71494"/>
    <w:rsid w:val="00F8201E"/>
    <w:rsid w:val="00F86C0D"/>
    <w:rsid w:val="00F86C1A"/>
    <w:rsid w:val="00F92069"/>
    <w:rsid w:val="00FB1D63"/>
    <w:rsid w:val="00FB24D0"/>
    <w:rsid w:val="00FB5A3D"/>
    <w:rsid w:val="00FC311B"/>
    <w:rsid w:val="00FC6DA6"/>
    <w:rsid w:val="00FD0D7C"/>
    <w:rsid w:val="00FD31BC"/>
    <w:rsid w:val="00FE2EAB"/>
    <w:rsid w:val="00FE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042E"/>
    <w:rPr>
      <w:color w:val="0000FF"/>
      <w:u w:val="single"/>
    </w:rPr>
  </w:style>
  <w:style w:type="paragraph" w:styleId="a4">
    <w:name w:val="Balloon Text"/>
    <w:basedOn w:val="a"/>
    <w:link w:val="a5"/>
    <w:uiPriority w:val="99"/>
    <w:semiHidden/>
    <w:unhideWhenUsed/>
    <w:rsid w:val="006F042E"/>
    <w:rPr>
      <w:rFonts w:ascii="Tahoma" w:hAnsi="Tahoma" w:cs="Tahoma"/>
      <w:sz w:val="16"/>
      <w:szCs w:val="16"/>
    </w:rPr>
  </w:style>
  <w:style w:type="character" w:customStyle="1" w:styleId="a5">
    <w:name w:val="Текст выноски Знак"/>
    <w:basedOn w:val="a0"/>
    <w:link w:val="a4"/>
    <w:uiPriority w:val="99"/>
    <w:semiHidden/>
    <w:rsid w:val="006F042E"/>
    <w:rPr>
      <w:rFonts w:ascii="Tahoma" w:eastAsia="Times New Roman" w:hAnsi="Tahoma" w:cs="Tahoma"/>
      <w:sz w:val="16"/>
      <w:szCs w:val="16"/>
      <w:lang w:eastAsia="ru-RU"/>
    </w:rPr>
  </w:style>
  <w:style w:type="paragraph" w:styleId="a6">
    <w:name w:val="header"/>
    <w:basedOn w:val="a"/>
    <w:link w:val="a7"/>
    <w:uiPriority w:val="99"/>
    <w:unhideWhenUsed/>
    <w:rsid w:val="009A6F4D"/>
    <w:pPr>
      <w:tabs>
        <w:tab w:val="center" w:pos="4677"/>
        <w:tab w:val="right" w:pos="9355"/>
      </w:tabs>
    </w:pPr>
  </w:style>
  <w:style w:type="character" w:customStyle="1" w:styleId="a7">
    <w:name w:val="Верхний колонтитул Знак"/>
    <w:basedOn w:val="a0"/>
    <w:link w:val="a6"/>
    <w:uiPriority w:val="99"/>
    <w:rsid w:val="009A6F4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A6F4D"/>
    <w:pPr>
      <w:tabs>
        <w:tab w:val="center" w:pos="4677"/>
        <w:tab w:val="right" w:pos="9355"/>
      </w:tabs>
    </w:pPr>
  </w:style>
  <w:style w:type="character" w:customStyle="1" w:styleId="a9">
    <w:name w:val="Нижний колонтитул Знак"/>
    <w:basedOn w:val="a0"/>
    <w:link w:val="a8"/>
    <w:uiPriority w:val="99"/>
    <w:rsid w:val="009A6F4D"/>
    <w:rPr>
      <w:rFonts w:ascii="Times New Roman" w:eastAsia="Times New Roman" w:hAnsi="Times New Roman" w:cs="Times New Roman"/>
      <w:sz w:val="20"/>
      <w:szCs w:val="20"/>
      <w:lang w:eastAsia="ru-RU"/>
    </w:rPr>
  </w:style>
  <w:style w:type="table" w:styleId="aa">
    <w:name w:val="Table Grid"/>
    <w:basedOn w:val="a1"/>
    <w:uiPriority w:val="59"/>
    <w:rsid w:val="00A9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240BB"/>
    <w:rPr>
      <w:b/>
      <w:bCs/>
    </w:rPr>
  </w:style>
  <w:style w:type="paragraph" w:customStyle="1" w:styleId="rtecenter">
    <w:name w:val="rtecenter"/>
    <w:basedOn w:val="a"/>
    <w:rsid w:val="007240BB"/>
    <w:pPr>
      <w:autoSpaceDE/>
      <w:autoSpaceDN/>
      <w:spacing w:before="100" w:beforeAutospacing="1" w:after="100" w:afterAutospacing="1"/>
    </w:pPr>
    <w:rPr>
      <w:sz w:val="24"/>
      <w:szCs w:val="24"/>
    </w:rPr>
  </w:style>
  <w:style w:type="character" w:customStyle="1" w:styleId="apple-converted-space">
    <w:name w:val="apple-converted-space"/>
    <w:basedOn w:val="a0"/>
    <w:rsid w:val="007240BB"/>
  </w:style>
  <w:style w:type="paragraph" w:styleId="ac">
    <w:name w:val="Normal (Web)"/>
    <w:basedOn w:val="a"/>
    <w:uiPriority w:val="99"/>
    <w:semiHidden/>
    <w:unhideWhenUsed/>
    <w:rsid w:val="007240BB"/>
    <w:pPr>
      <w:autoSpaceDE/>
      <w:autoSpaceDN/>
      <w:spacing w:before="100" w:beforeAutospacing="1" w:after="100" w:afterAutospacing="1"/>
    </w:pPr>
    <w:rPr>
      <w:sz w:val="24"/>
      <w:szCs w:val="24"/>
    </w:rPr>
  </w:style>
  <w:style w:type="paragraph" w:customStyle="1" w:styleId="rtejustify">
    <w:name w:val="rtejustify"/>
    <w:basedOn w:val="a"/>
    <w:rsid w:val="007240BB"/>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68798">
      <w:bodyDiv w:val="1"/>
      <w:marLeft w:val="0"/>
      <w:marRight w:val="0"/>
      <w:marTop w:val="0"/>
      <w:marBottom w:val="0"/>
      <w:divBdr>
        <w:top w:val="none" w:sz="0" w:space="0" w:color="auto"/>
        <w:left w:val="none" w:sz="0" w:space="0" w:color="auto"/>
        <w:bottom w:val="none" w:sz="0" w:space="0" w:color="auto"/>
        <w:right w:val="none" w:sz="0" w:space="0" w:color="auto"/>
      </w:divBdr>
    </w:div>
    <w:div w:id="593635429">
      <w:bodyDiv w:val="1"/>
      <w:marLeft w:val="0"/>
      <w:marRight w:val="0"/>
      <w:marTop w:val="0"/>
      <w:marBottom w:val="0"/>
      <w:divBdr>
        <w:top w:val="none" w:sz="0" w:space="0" w:color="auto"/>
        <w:left w:val="none" w:sz="0" w:space="0" w:color="auto"/>
        <w:bottom w:val="none" w:sz="0" w:space="0" w:color="auto"/>
        <w:right w:val="none" w:sz="0" w:space="0" w:color="auto"/>
      </w:divBdr>
    </w:div>
    <w:div w:id="1083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465A-A892-4017-90EF-D4C943F3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mash65</dc:creator>
  <cp:lastModifiedBy>Виталий</cp:lastModifiedBy>
  <cp:revision>2</cp:revision>
  <cp:lastPrinted>2015-11-09T11:34:00Z</cp:lastPrinted>
  <dcterms:created xsi:type="dcterms:W3CDTF">2021-09-07T15:30:00Z</dcterms:created>
  <dcterms:modified xsi:type="dcterms:W3CDTF">2021-09-07T15:30:00Z</dcterms:modified>
</cp:coreProperties>
</file>